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E621" w14:textId="77777777" w:rsidR="00DD6C26" w:rsidRDefault="00DD6C26" w:rsidP="00DD6C26"/>
    <w:p w14:paraId="3C9025F8" w14:textId="77777777" w:rsidR="00502388" w:rsidRDefault="00502388" w:rsidP="00502388">
      <w:pPr>
        <w:jc w:val="center"/>
        <w:rPr>
          <w:b/>
          <w:bCs/>
          <w:u w:val="single"/>
        </w:rPr>
      </w:pPr>
      <w:r w:rsidRPr="00502388">
        <w:rPr>
          <w:b/>
          <w:bCs/>
          <w:u w:val="single"/>
        </w:rPr>
        <w:t>Intertribal Buffalo Council</w:t>
      </w:r>
    </w:p>
    <w:p w14:paraId="25E07FE9" w14:textId="77777777" w:rsidR="00502388" w:rsidRPr="00502388" w:rsidRDefault="00502388" w:rsidP="00502388">
      <w:pPr>
        <w:jc w:val="center"/>
        <w:rPr>
          <w:b/>
          <w:bCs/>
          <w:u w:val="single"/>
        </w:rPr>
      </w:pPr>
    </w:p>
    <w:p w14:paraId="010D6F8B" w14:textId="532BCCEB" w:rsidR="00502388" w:rsidRDefault="00502388" w:rsidP="00502388">
      <w:r w:rsidRPr="00502388">
        <w:rPr>
          <w:b/>
          <w:bCs/>
          <w:u w:val="single"/>
        </w:rPr>
        <w:t>Position:</w:t>
      </w:r>
      <w:r>
        <w:t xml:space="preserve"> </w:t>
      </w:r>
      <w:r w:rsidR="00D32F59">
        <w:t>Executive Director</w:t>
      </w:r>
    </w:p>
    <w:p w14:paraId="1FEA56D1" w14:textId="04C0DB55" w:rsidR="00502388" w:rsidRDefault="00D32F59" w:rsidP="00502388">
      <w:r>
        <w:rPr>
          <w:b/>
          <w:bCs/>
          <w:u w:val="single"/>
        </w:rPr>
        <w:t xml:space="preserve">Classification: </w:t>
      </w:r>
    </w:p>
    <w:p w14:paraId="3ECD984E" w14:textId="48A075C3" w:rsidR="00D32F59" w:rsidRPr="00D32F59" w:rsidRDefault="00D32F59" w:rsidP="00502388">
      <w:r>
        <w:rPr>
          <w:b/>
          <w:bCs/>
          <w:u w:val="single"/>
        </w:rPr>
        <w:t>Salary/Wage</w:t>
      </w:r>
      <w:r>
        <w:t>: DOE</w:t>
      </w:r>
    </w:p>
    <w:p w14:paraId="776067A5" w14:textId="77777777" w:rsidR="00D32F59" w:rsidRDefault="00D32F59" w:rsidP="00502388"/>
    <w:p w14:paraId="0651B949" w14:textId="77777777" w:rsidR="00502388" w:rsidRPr="00502388" w:rsidRDefault="00502388" w:rsidP="00502388">
      <w:pPr>
        <w:rPr>
          <w:b/>
          <w:bCs/>
          <w:u w:val="single"/>
        </w:rPr>
      </w:pPr>
      <w:r w:rsidRPr="00502388">
        <w:rPr>
          <w:b/>
          <w:bCs/>
          <w:u w:val="single"/>
        </w:rPr>
        <w:t>Summary of Duties:</w:t>
      </w:r>
    </w:p>
    <w:p w14:paraId="4E3BDF92" w14:textId="6B75B62C" w:rsidR="00502388" w:rsidRDefault="00D32F59" w:rsidP="00502388">
      <w:r>
        <w:t xml:space="preserve">The Executive Director oversees the day-to-day management of the ITBC office, including supervision of the ITBC staff. The Executive Director works closely with the ITBC president and legal </w:t>
      </w:r>
      <w:r w:rsidR="005E08AA">
        <w:t>counsel</w:t>
      </w:r>
      <w:r>
        <w:t xml:space="preserve"> on a variety of issues and is required to provide reports to the ITBC Board of Directors quarterly and ITBC membership annually. </w:t>
      </w:r>
    </w:p>
    <w:p w14:paraId="10F6ECC7" w14:textId="77777777" w:rsidR="00D32F59" w:rsidRDefault="00D32F59" w:rsidP="00502388"/>
    <w:p w14:paraId="505C01B0" w14:textId="77777777" w:rsidR="00E81D7A" w:rsidRDefault="00502388" w:rsidP="00E81D7A">
      <w:pPr>
        <w:rPr>
          <w:b/>
          <w:bCs/>
        </w:rPr>
      </w:pPr>
      <w:r w:rsidRPr="00D32F59">
        <w:rPr>
          <w:b/>
          <w:bCs/>
        </w:rPr>
        <w:t>Primary Responsibilities:</w:t>
      </w:r>
    </w:p>
    <w:p w14:paraId="3FE699F2" w14:textId="4F211085" w:rsidR="00502388" w:rsidRPr="00E81D7A" w:rsidRDefault="00E81D7A" w:rsidP="00E81D7A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Oversee the Project Director to </w:t>
      </w:r>
      <w:r w:rsidR="00D32F59" w:rsidRPr="00E81D7A">
        <w:t>Administer ITBC Grants and contracts.</w:t>
      </w:r>
    </w:p>
    <w:p w14:paraId="260EDB64" w14:textId="160B7B38" w:rsidR="00E81D7A" w:rsidRDefault="00E81D7A" w:rsidP="00502388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 and Present to appropriate meetings and collaboration </w:t>
      </w:r>
    </w:p>
    <w:p w14:paraId="0CACAF29" w14:textId="1A897309" w:rsidR="00502388" w:rsidRPr="00D32F59" w:rsidRDefault="00D32F59" w:rsidP="00502388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32F59">
        <w:rPr>
          <w:rFonts w:ascii="Times New Roman" w:hAnsi="Times New Roman" w:cs="Times New Roman"/>
          <w:sz w:val="24"/>
          <w:szCs w:val="24"/>
        </w:rPr>
        <w:t>Advocate for ITBC legislation.</w:t>
      </w:r>
    </w:p>
    <w:p w14:paraId="57C86DFE" w14:textId="6592BA66" w:rsidR="00502388" w:rsidRPr="00D32F59" w:rsidRDefault="00D32F59" w:rsidP="00502388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32F59">
        <w:rPr>
          <w:rFonts w:ascii="Times New Roman" w:hAnsi="Times New Roman" w:cs="Times New Roman"/>
          <w:sz w:val="24"/>
          <w:szCs w:val="24"/>
        </w:rPr>
        <w:t xml:space="preserve">Attend conferences and meetings with agencies and intergovernmental, </w:t>
      </w:r>
      <w:r w:rsidR="005E08AA" w:rsidRPr="00D32F59">
        <w:rPr>
          <w:rFonts w:ascii="Times New Roman" w:hAnsi="Times New Roman" w:cs="Times New Roman"/>
          <w:sz w:val="24"/>
          <w:szCs w:val="24"/>
        </w:rPr>
        <w:t>nonprofit</w:t>
      </w:r>
      <w:r w:rsidRPr="00D32F59">
        <w:rPr>
          <w:rFonts w:ascii="Times New Roman" w:hAnsi="Times New Roman" w:cs="Times New Roman"/>
          <w:sz w:val="24"/>
          <w:szCs w:val="24"/>
        </w:rPr>
        <w:t xml:space="preserve"> and tribal organizations.</w:t>
      </w:r>
    </w:p>
    <w:p w14:paraId="3F3088A8" w14:textId="6AD7D1CB" w:rsidR="00502388" w:rsidRPr="00D32F59" w:rsidRDefault="00502388" w:rsidP="00502388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32F59">
        <w:rPr>
          <w:rFonts w:ascii="Times New Roman" w:hAnsi="Times New Roman" w:cs="Times New Roman"/>
          <w:sz w:val="24"/>
          <w:szCs w:val="24"/>
        </w:rPr>
        <w:t xml:space="preserve"> </w:t>
      </w:r>
      <w:r w:rsidR="00E81D7A">
        <w:rPr>
          <w:rFonts w:ascii="Times New Roman" w:hAnsi="Times New Roman" w:cs="Times New Roman"/>
          <w:sz w:val="24"/>
          <w:szCs w:val="24"/>
        </w:rPr>
        <w:t xml:space="preserve">Oversee the Fiscal Director to </w:t>
      </w:r>
      <w:r w:rsidR="00D32F59" w:rsidRPr="00D32F59">
        <w:rPr>
          <w:rFonts w:ascii="Times New Roman" w:hAnsi="Times New Roman" w:cs="Times New Roman"/>
          <w:sz w:val="24"/>
          <w:szCs w:val="24"/>
        </w:rPr>
        <w:t xml:space="preserve">Manage ITBC finances and personnel. </w:t>
      </w:r>
    </w:p>
    <w:p w14:paraId="43F777A3" w14:textId="7FA2E0F2" w:rsidR="00502388" w:rsidRPr="00D32F59" w:rsidRDefault="00502388" w:rsidP="00502388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32F59">
        <w:rPr>
          <w:rFonts w:ascii="Times New Roman" w:hAnsi="Times New Roman" w:cs="Times New Roman"/>
          <w:sz w:val="24"/>
          <w:szCs w:val="24"/>
        </w:rPr>
        <w:t xml:space="preserve"> </w:t>
      </w:r>
      <w:r w:rsidR="00E81D7A">
        <w:rPr>
          <w:rFonts w:ascii="Times New Roman" w:hAnsi="Times New Roman" w:cs="Times New Roman"/>
          <w:sz w:val="24"/>
          <w:szCs w:val="24"/>
        </w:rPr>
        <w:t xml:space="preserve">Oversee the Director of Development and Director of Communications and Marketing  </w:t>
      </w:r>
    </w:p>
    <w:p w14:paraId="07B5838E" w14:textId="7E4980B5" w:rsidR="00502388" w:rsidRPr="00D32F59" w:rsidRDefault="00D32F59" w:rsidP="00502388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32F59">
        <w:rPr>
          <w:rFonts w:ascii="Times New Roman" w:hAnsi="Times New Roman" w:cs="Times New Roman"/>
          <w:sz w:val="24"/>
          <w:szCs w:val="24"/>
        </w:rPr>
        <w:t xml:space="preserve">Work with federal and state agencies on buffalo </w:t>
      </w:r>
      <w:r w:rsidR="005E08AA" w:rsidRPr="00D32F59">
        <w:rPr>
          <w:rFonts w:ascii="Times New Roman" w:hAnsi="Times New Roman" w:cs="Times New Roman"/>
          <w:sz w:val="24"/>
          <w:szCs w:val="24"/>
        </w:rPr>
        <w:t>restoration</w:t>
      </w:r>
      <w:r w:rsidRPr="00D32F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900361" w14:textId="77777777" w:rsidR="00CA0D25" w:rsidRDefault="00502388" w:rsidP="00502388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D32F59">
        <w:rPr>
          <w:rFonts w:ascii="Times New Roman" w:hAnsi="Times New Roman" w:cs="Times New Roman"/>
          <w:sz w:val="24"/>
          <w:szCs w:val="24"/>
        </w:rPr>
        <w:t xml:space="preserve"> </w:t>
      </w:r>
      <w:r w:rsidR="00D32F59" w:rsidRPr="00D32F59">
        <w:rPr>
          <w:rFonts w:ascii="Times New Roman" w:hAnsi="Times New Roman" w:cs="Times New Roman"/>
          <w:sz w:val="24"/>
          <w:szCs w:val="24"/>
        </w:rPr>
        <w:t>Other duties as assigned by BOD.</w:t>
      </w:r>
    </w:p>
    <w:p w14:paraId="3019B147" w14:textId="2C3D65E1" w:rsidR="00502388" w:rsidRPr="00D32F59" w:rsidRDefault="00CA0D25" w:rsidP="00502388">
      <w:pPr>
        <w:pStyle w:val="ListParagraph"/>
        <w:numPr>
          <w:ilvl w:val="0"/>
          <w:numId w:val="5"/>
        </w:num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to 40% travel time required </w:t>
      </w:r>
      <w:r w:rsidR="00D32F59" w:rsidRPr="00D32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D1F05" w14:textId="49C227B6" w:rsidR="00502388" w:rsidRDefault="00502388" w:rsidP="00502388">
      <w:pPr>
        <w:rPr>
          <w:b/>
          <w:bCs/>
          <w:u w:val="single"/>
        </w:rPr>
      </w:pPr>
      <w:r w:rsidRPr="00502388">
        <w:rPr>
          <w:b/>
          <w:bCs/>
          <w:u w:val="single"/>
        </w:rPr>
        <w:t>Education and Skills Requirements</w:t>
      </w:r>
    </w:p>
    <w:p w14:paraId="47C55D3A" w14:textId="77777777" w:rsidR="00502388" w:rsidRPr="00502388" w:rsidRDefault="00502388" w:rsidP="00502388">
      <w:pPr>
        <w:rPr>
          <w:b/>
          <w:bCs/>
          <w:u w:val="single"/>
        </w:rPr>
      </w:pPr>
    </w:p>
    <w:p w14:paraId="1ADBE0B4" w14:textId="72EAEF71" w:rsidR="00502388" w:rsidRDefault="005E08AA" w:rsidP="00502388">
      <w:r>
        <w:t xml:space="preserve">Must have a BS or BA degree, no specific field required. MA or MS strongly encouraged. </w:t>
      </w:r>
      <w:r w:rsidR="00D32F59">
        <w:t>Significant office management experience. Experience with federal contracting, especially Public Law 93-638 contracts. E</w:t>
      </w:r>
      <w:r w:rsidR="00502388">
        <w:t xml:space="preserve">xperience working on buffalo restoration or herd management </w:t>
      </w:r>
    </w:p>
    <w:p w14:paraId="6A8F2AE0" w14:textId="77777777" w:rsidR="00502388" w:rsidRDefault="00502388" w:rsidP="00502388">
      <w:r>
        <w:t>Must have the ability to organize and analyze available information and draw sound conclusions;</w:t>
      </w:r>
    </w:p>
    <w:p w14:paraId="116CB5D6" w14:textId="77777777" w:rsidR="00502388" w:rsidRDefault="00502388" w:rsidP="00502388">
      <w:r>
        <w:t>communicate effectively and write clearly and concisely and in a logical sequence; present and promote departmental priorities, services and actions; and effectively plan and organize work activities and prioritize task completion to meet schedules and deadlines. Must have project</w:t>
      </w:r>
    </w:p>
    <w:p w14:paraId="1288882B" w14:textId="77777777" w:rsidR="00502388" w:rsidRDefault="00502388" w:rsidP="00502388">
      <w:r>
        <w:t>management skills and excellent organizational skills. Must be able to use Microsoft Office</w:t>
      </w:r>
    </w:p>
    <w:p w14:paraId="1ADCA0A8" w14:textId="19F1E6E3" w:rsidR="00502388" w:rsidRDefault="00502388" w:rsidP="00502388">
      <w:r>
        <w:t xml:space="preserve">Word, Excel, Access, and PowerPoint. Must have a valid </w:t>
      </w:r>
      <w:r w:rsidR="00CA0D25">
        <w:t>driver’s</w:t>
      </w:r>
      <w:r>
        <w:t xml:space="preserve"> license.</w:t>
      </w:r>
    </w:p>
    <w:p w14:paraId="3A8B4F93" w14:textId="77777777" w:rsidR="00502388" w:rsidRDefault="00502388" w:rsidP="00502388"/>
    <w:p w14:paraId="1D0C0801" w14:textId="49ADE891" w:rsidR="00502388" w:rsidRDefault="00502388" w:rsidP="00502388">
      <w:pPr>
        <w:rPr>
          <w:b/>
          <w:bCs/>
        </w:rPr>
      </w:pPr>
      <w:r w:rsidRPr="00502388">
        <w:rPr>
          <w:b/>
          <w:bCs/>
          <w:u w:val="single"/>
        </w:rPr>
        <w:t>Supervised by:</w:t>
      </w:r>
      <w:r w:rsidR="00B84DC8">
        <w:rPr>
          <w:b/>
          <w:bCs/>
          <w:u w:val="single"/>
        </w:rPr>
        <w:t xml:space="preserve"> </w:t>
      </w:r>
      <w:r w:rsidR="00B84DC8" w:rsidRPr="005E08AA">
        <w:rPr>
          <w:b/>
          <w:bCs/>
        </w:rPr>
        <w:t>ITBC Board of Directors</w:t>
      </w:r>
      <w:r w:rsidR="00B90F19">
        <w:rPr>
          <w:b/>
          <w:bCs/>
        </w:rPr>
        <w:t xml:space="preserve"> </w:t>
      </w:r>
    </w:p>
    <w:p w14:paraId="71B76060" w14:textId="77777777" w:rsidR="00B90F19" w:rsidRDefault="00B90F19" w:rsidP="00502388">
      <w:pPr>
        <w:rPr>
          <w:b/>
          <w:bCs/>
        </w:rPr>
      </w:pPr>
    </w:p>
    <w:p w14:paraId="6FE8A006" w14:textId="017CD22F" w:rsidR="00CA0D25" w:rsidRDefault="00B90F19" w:rsidP="00502388">
      <w:pPr>
        <w:rPr>
          <w:b/>
          <w:bCs/>
        </w:rPr>
      </w:pPr>
      <w:r w:rsidRPr="00CA0D25">
        <w:rPr>
          <w:b/>
          <w:bCs/>
          <w:u w:val="single"/>
        </w:rPr>
        <w:t>Advertised until filled</w:t>
      </w:r>
    </w:p>
    <w:p w14:paraId="1EA4238A" w14:textId="77777777" w:rsidR="00B90F19" w:rsidRDefault="00B90F19" w:rsidP="00502388">
      <w:pPr>
        <w:rPr>
          <w:b/>
          <w:bCs/>
          <w:u w:val="single"/>
        </w:rPr>
      </w:pPr>
    </w:p>
    <w:p w14:paraId="2BACBA01" w14:textId="77777777" w:rsidR="00B84DC8" w:rsidRPr="00502388" w:rsidRDefault="00B84DC8" w:rsidP="00502388">
      <w:pPr>
        <w:rPr>
          <w:b/>
          <w:bCs/>
          <w:u w:val="single"/>
        </w:rPr>
      </w:pPr>
    </w:p>
    <w:p w14:paraId="62E50256" w14:textId="7DBFDB47" w:rsidR="00502388" w:rsidRDefault="00502388" w:rsidP="00502388"/>
    <w:p w14:paraId="215D39D3" w14:textId="77777777" w:rsidR="00D32F59" w:rsidRDefault="00D32F59" w:rsidP="00502388"/>
    <w:p w14:paraId="568DFE6B" w14:textId="40E1C092" w:rsidR="00502388" w:rsidRDefault="00502388" w:rsidP="00502388">
      <w:pPr>
        <w:rPr>
          <w:b/>
          <w:bCs/>
        </w:rPr>
      </w:pPr>
      <w:r w:rsidRPr="00502388">
        <w:rPr>
          <w:b/>
          <w:bCs/>
          <w:u w:val="single"/>
        </w:rPr>
        <w:t>Salary</w:t>
      </w:r>
      <w:r w:rsidR="00B84DC8">
        <w:rPr>
          <w:b/>
          <w:bCs/>
          <w:u w:val="single"/>
        </w:rPr>
        <w:t xml:space="preserve">: </w:t>
      </w:r>
      <w:r w:rsidR="00B84DC8" w:rsidRPr="00B84DC8">
        <w:rPr>
          <w:b/>
          <w:bCs/>
        </w:rPr>
        <w:t xml:space="preserve">Negotiable based on </w:t>
      </w:r>
      <w:r w:rsidR="005E08AA" w:rsidRPr="00B84DC8">
        <w:rPr>
          <w:b/>
          <w:bCs/>
        </w:rPr>
        <w:t>experience</w:t>
      </w:r>
      <w:r w:rsidR="00B84DC8" w:rsidRPr="00B84DC8">
        <w:rPr>
          <w:b/>
          <w:bCs/>
        </w:rPr>
        <w:t xml:space="preserve">, base </w:t>
      </w:r>
      <w:r w:rsidR="005E08AA">
        <w:rPr>
          <w:b/>
          <w:bCs/>
        </w:rPr>
        <w:t xml:space="preserve">pay </w:t>
      </w:r>
      <w:r w:rsidR="00B84DC8" w:rsidRPr="00B84DC8">
        <w:rPr>
          <w:b/>
          <w:bCs/>
        </w:rPr>
        <w:t>starting at $100,000</w:t>
      </w:r>
    </w:p>
    <w:p w14:paraId="4A5EC053" w14:textId="77777777" w:rsidR="00B90F19" w:rsidRDefault="00B90F19" w:rsidP="00502388">
      <w:pPr>
        <w:rPr>
          <w:b/>
          <w:bCs/>
        </w:rPr>
      </w:pPr>
    </w:p>
    <w:p w14:paraId="4CF85FF6" w14:textId="30F61EE9" w:rsidR="00B90F19" w:rsidRDefault="00B90F19" w:rsidP="00502388">
      <w:pPr>
        <w:rPr>
          <w:b/>
          <w:bCs/>
        </w:rPr>
      </w:pPr>
      <w:r>
        <w:rPr>
          <w:b/>
          <w:bCs/>
        </w:rPr>
        <w:t>Interested applicants need to submit the following:</w:t>
      </w:r>
    </w:p>
    <w:p w14:paraId="16AAEE9D" w14:textId="4F2032C2" w:rsidR="00B90F19" w:rsidRDefault="00B90F19" w:rsidP="00B90F1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Cover Letter</w:t>
      </w:r>
    </w:p>
    <w:p w14:paraId="68B78EA0" w14:textId="24817D5E" w:rsidR="00B90F19" w:rsidRDefault="00B90F19" w:rsidP="00B90F1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Resume</w:t>
      </w:r>
    </w:p>
    <w:p w14:paraId="76EB904A" w14:textId="60C82A4A" w:rsidR="00B90F19" w:rsidRDefault="00B90F19" w:rsidP="00B90F19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Three Letters of reference</w:t>
      </w:r>
    </w:p>
    <w:p w14:paraId="455DDEF7" w14:textId="4428B167" w:rsidR="00B90F19" w:rsidRPr="00B90F19" w:rsidRDefault="00B90F19" w:rsidP="00B90F19">
      <w:pPr>
        <w:rPr>
          <w:b/>
          <w:bCs/>
        </w:rPr>
      </w:pPr>
      <w:r>
        <w:rPr>
          <w:b/>
          <w:bCs/>
        </w:rPr>
        <w:t>Applicants must be willing to have a General Background check done</w:t>
      </w:r>
    </w:p>
    <w:p w14:paraId="0D175E8E" w14:textId="77777777" w:rsidR="00502388" w:rsidRPr="00B84DC8" w:rsidRDefault="00502388" w:rsidP="00502388">
      <w:pPr>
        <w:rPr>
          <w:i/>
          <w:iCs/>
        </w:rPr>
      </w:pPr>
    </w:p>
    <w:p w14:paraId="14C4227E" w14:textId="77777777" w:rsidR="00502388" w:rsidRPr="00502388" w:rsidRDefault="00502388" w:rsidP="00502388">
      <w:pPr>
        <w:rPr>
          <w:i/>
          <w:iCs/>
        </w:rPr>
      </w:pPr>
      <w:r w:rsidRPr="00502388">
        <w:rPr>
          <w:i/>
          <w:iCs/>
        </w:rPr>
        <w:t>***Intertribal Buffalo Council is an equal opportunity employer. The organization does not</w:t>
      </w:r>
    </w:p>
    <w:p w14:paraId="436C07AD" w14:textId="77777777" w:rsidR="00502388" w:rsidRPr="00502388" w:rsidRDefault="00502388" w:rsidP="00502388">
      <w:pPr>
        <w:rPr>
          <w:i/>
          <w:iCs/>
        </w:rPr>
      </w:pPr>
      <w:r w:rsidRPr="00502388">
        <w:rPr>
          <w:i/>
          <w:iCs/>
        </w:rPr>
        <w:t>discriminate by race, color, creed, national origin, age, religion, sex, marital status, sexual</w:t>
      </w:r>
    </w:p>
    <w:p w14:paraId="226F51C4" w14:textId="77777777" w:rsidR="00502388" w:rsidRPr="00502388" w:rsidRDefault="00502388" w:rsidP="00502388">
      <w:pPr>
        <w:rPr>
          <w:i/>
          <w:iCs/>
        </w:rPr>
      </w:pPr>
      <w:r w:rsidRPr="00502388">
        <w:rPr>
          <w:i/>
          <w:iCs/>
        </w:rPr>
        <w:t>orientation, or disability, although the organization provides an Indian preference for</w:t>
      </w:r>
    </w:p>
    <w:p w14:paraId="23A07E7B" w14:textId="77777777" w:rsidR="00502388" w:rsidRPr="00502388" w:rsidRDefault="00502388" w:rsidP="00502388">
      <w:pPr>
        <w:rPr>
          <w:i/>
          <w:iCs/>
        </w:rPr>
      </w:pPr>
      <w:r w:rsidRPr="00502388">
        <w:rPr>
          <w:i/>
          <w:iCs/>
        </w:rPr>
        <w:t>employment.***</w:t>
      </w:r>
    </w:p>
    <w:p w14:paraId="1187A43E" w14:textId="77777777" w:rsidR="00502388" w:rsidRDefault="00502388" w:rsidP="00502388"/>
    <w:p w14:paraId="1BB4A6C2" w14:textId="77777777" w:rsidR="00502388" w:rsidRDefault="00502388" w:rsidP="00502388"/>
    <w:p w14:paraId="7C6E17D8" w14:textId="77777777" w:rsidR="00502388" w:rsidRDefault="00502388" w:rsidP="00502388"/>
    <w:p w14:paraId="2695C297" w14:textId="77777777" w:rsidR="00502388" w:rsidRDefault="00502388" w:rsidP="00502388"/>
    <w:p w14:paraId="5A56DDEA" w14:textId="77777777" w:rsidR="00502388" w:rsidRDefault="00502388" w:rsidP="00502388"/>
    <w:p w14:paraId="518C49A6" w14:textId="77777777" w:rsidR="00502388" w:rsidRDefault="00502388" w:rsidP="00502388"/>
    <w:p w14:paraId="22351567" w14:textId="77777777" w:rsidR="00502388" w:rsidRDefault="00502388" w:rsidP="00502388"/>
    <w:p w14:paraId="6982DA98" w14:textId="77777777" w:rsidR="00502388" w:rsidRDefault="00502388" w:rsidP="00502388"/>
    <w:p w14:paraId="2B3F0C44" w14:textId="77777777" w:rsidR="00E6455B" w:rsidRPr="002023F2" w:rsidRDefault="00E6455B" w:rsidP="00502388">
      <w:pPr>
        <w:pStyle w:val="NormalWeb"/>
        <w:spacing w:before="0" w:beforeAutospacing="0" w:after="0" w:afterAutospacing="0"/>
        <w:ind w:left="3"/>
      </w:pPr>
    </w:p>
    <w:sectPr w:rsidR="00E6455B" w:rsidRPr="002023F2" w:rsidSect="00DC3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B56B" w14:textId="77777777" w:rsidR="00A23DC0" w:rsidRDefault="00A23DC0" w:rsidP="004513E4">
      <w:r>
        <w:separator/>
      </w:r>
    </w:p>
  </w:endnote>
  <w:endnote w:type="continuationSeparator" w:id="0">
    <w:p w14:paraId="2EBB4BB0" w14:textId="77777777" w:rsidR="00A23DC0" w:rsidRDefault="00A23DC0" w:rsidP="0045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0563" w14:textId="77777777" w:rsidR="00E23713" w:rsidRDefault="00E23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37CF" w14:textId="77777777" w:rsidR="00E23713" w:rsidRDefault="00E23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865B" w14:textId="77777777" w:rsidR="00E23713" w:rsidRDefault="00E23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01952" w14:textId="77777777" w:rsidR="00A23DC0" w:rsidRDefault="00A23DC0" w:rsidP="004513E4">
      <w:r>
        <w:separator/>
      </w:r>
    </w:p>
  </w:footnote>
  <w:footnote w:type="continuationSeparator" w:id="0">
    <w:p w14:paraId="7970B8F9" w14:textId="77777777" w:rsidR="00A23DC0" w:rsidRDefault="00A23DC0" w:rsidP="0045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51750" w14:textId="68D3F7EF" w:rsidR="00E23713" w:rsidRDefault="00000000">
    <w:pPr>
      <w:pStyle w:val="Header"/>
    </w:pPr>
    <w:r>
      <w:rPr>
        <w:noProof/>
      </w:rPr>
      <w:pict w14:anchorId="26DB7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204" o:spid="_x0000_s1026" type="#_x0000_t75" style="position:absolute;margin-left:0;margin-top:0;width:467.25pt;height:467.25pt;z-index:-251655168;mso-position-horizontal:center;mso-position-horizontal-relative:margin;mso-position-vertical:center;mso-position-vertical-relative:margin" o:allowincell="f">
          <v:imagedata r:id="rId1" o:title="ITBC-logo-for-lightB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2EBB9" w14:textId="4D1996ED" w:rsidR="00E23713" w:rsidRDefault="00000000">
    <w:pPr>
      <w:pStyle w:val="Header"/>
    </w:pPr>
    <w:r>
      <w:rPr>
        <w:noProof/>
      </w:rPr>
      <w:pict w14:anchorId="69BFD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205" o:spid="_x0000_s1027" type="#_x0000_t75" style="position:absolute;margin-left:0;margin-top:0;width:467.25pt;height:467.25pt;z-index:-251654144;mso-position-horizontal:center;mso-position-horizontal-relative:margin;mso-position-vertical:center;mso-position-vertical-relative:margin" o:allowincell="f">
          <v:imagedata r:id="rId1" o:title="ITBC-logo-for-lightB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E4A2" w14:textId="5EFE549E" w:rsidR="00DC3015" w:rsidRPr="004513E4" w:rsidRDefault="00000000" w:rsidP="00DC3015">
    <w:pPr>
      <w:pStyle w:val="Header"/>
      <w:spacing w:after="40"/>
      <w:ind w:left="7110"/>
      <w:rPr>
        <w:rFonts w:ascii="Cambria" w:hAnsi="Cambria"/>
        <w:sz w:val="18"/>
        <w:szCs w:val="18"/>
      </w:rPr>
    </w:pPr>
    <w:r>
      <w:rPr>
        <w:noProof/>
      </w:rPr>
      <w:pict w14:anchorId="5E010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5203" o:spid="_x0000_s1025" type="#_x0000_t75" style="position:absolute;left:0;text-align:left;margin-left:0;margin-top:0;width:467.25pt;height:467.25pt;z-index:-251656192;mso-position-horizontal:center;mso-position-horizontal-relative:margin;mso-position-vertical:center;mso-position-vertical-relative:margin" o:allowincell="f">
          <v:imagedata r:id="rId1" o:title="ITBC-logo-for-lightBG" gain="19661f" blacklevel="22938f"/>
          <w10:wrap anchorx="margin" anchory="margin"/>
        </v:shape>
      </w:pict>
    </w:r>
    <w:r w:rsidR="00DC3015">
      <w:rPr>
        <w:noProof/>
      </w:rPr>
      <w:drawing>
        <wp:anchor distT="0" distB="0" distL="114300" distR="114300" simplePos="0" relativeHeight="251659264" behindDoc="1" locked="0" layoutInCell="1" allowOverlap="1" wp14:anchorId="3FBFD033" wp14:editId="3CA31988">
          <wp:simplePos x="0" y="0"/>
          <wp:positionH relativeFrom="column">
            <wp:posOffset>-228600</wp:posOffset>
          </wp:positionH>
          <wp:positionV relativeFrom="paragraph">
            <wp:posOffset>-190500</wp:posOffset>
          </wp:positionV>
          <wp:extent cx="1000125" cy="10001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BC-logo-for-lightB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3015">
      <w:rPr>
        <w:rFonts w:ascii="Cambria" w:hAnsi="Cambria"/>
        <w:sz w:val="18"/>
        <w:szCs w:val="18"/>
      </w:rPr>
      <w:t xml:space="preserve">InterTribal </w:t>
    </w:r>
    <w:r w:rsidR="00DC3015" w:rsidRPr="004513E4">
      <w:rPr>
        <w:rFonts w:ascii="Cambria" w:hAnsi="Cambria"/>
        <w:sz w:val="18"/>
        <w:szCs w:val="18"/>
      </w:rPr>
      <w:t>Buffalo Council</w:t>
    </w:r>
  </w:p>
  <w:p w14:paraId="34ECB946" w14:textId="77777777" w:rsidR="00DC3015" w:rsidRPr="004513E4" w:rsidRDefault="00DC3015" w:rsidP="00DC3015">
    <w:pPr>
      <w:pStyle w:val="Header"/>
      <w:ind w:left="6930"/>
      <w:jc w:val="center"/>
      <w:rPr>
        <w:rFonts w:ascii="Cambria" w:hAnsi="Cambria"/>
        <w:sz w:val="18"/>
        <w:szCs w:val="18"/>
      </w:rPr>
    </w:pPr>
    <w:r w:rsidRPr="004513E4">
      <w:rPr>
        <w:rFonts w:ascii="Cambria" w:hAnsi="Cambria"/>
        <w:sz w:val="18"/>
        <w:szCs w:val="18"/>
      </w:rPr>
      <w:t xml:space="preserve">520 Kansas City </w:t>
    </w:r>
    <w:r>
      <w:rPr>
        <w:rFonts w:ascii="Cambria" w:hAnsi="Cambria"/>
        <w:sz w:val="18"/>
        <w:szCs w:val="18"/>
      </w:rPr>
      <w:t>St</w:t>
    </w:r>
    <w:r w:rsidRPr="004513E4">
      <w:rPr>
        <w:rFonts w:ascii="Cambria" w:hAnsi="Cambria"/>
        <w:sz w:val="18"/>
        <w:szCs w:val="18"/>
      </w:rPr>
      <w:t>, Suite 300</w:t>
    </w:r>
  </w:p>
  <w:p w14:paraId="788C8287" w14:textId="77777777" w:rsidR="00DC3015" w:rsidRPr="004513E4" w:rsidRDefault="00DC3015" w:rsidP="00DC3015">
    <w:pPr>
      <w:pStyle w:val="Header"/>
      <w:ind w:left="6930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Rapid City, SD 577</w:t>
    </w:r>
    <w:r w:rsidRPr="004513E4">
      <w:rPr>
        <w:rFonts w:ascii="Cambria" w:hAnsi="Cambria"/>
        <w:sz w:val="18"/>
        <w:szCs w:val="18"/>
      </w:rPr>
      <w:t>01</w:t>
    </w:r>
  </w:p>
  <w:p w14:paraId="41786C8E" w14:textId="77777777" w:rsidR="00DC3015" w:rsidRPr="004513E4" w:rsidRDefault="00DC3015" w:rsidP="00DC3015">
    <w:pPr>
      <w:pStyle w:val="Header"/>
      <w:ind w:left="6930"/>
      <w:jc w:val="center"/>
      <w:rPr>
        <w:rFonts w:ascii="Cambria" w:hAnsi="Cambria"/>
        <w:sz w:val="18"/>
        <w:szCs w:val="18"/>
      </w:rPr>
    </w:pPr>
    <w:r w:rsidRPr="004513E4">
      <w:rPr>
        <w:rFonts w:ascii="Cambria" w:hAnsi="Cambria"/>
        <w:sz w:val="18"/>
        <w:szCs w:val="18"/>
      </w:rPr>
      <w:t>Phone: (605) 394-9730</w:t>
    </w:r>
  </w:p>
  <w:p w14:paraId="43E952A3" w14:textId="77777777" w:rsidR="00DC3015" w:rsidRPr="004513E4" w:rsidRDefault="00DC3015" w:rsidP="00DC3015">
    <w:pPr>
      <w:pStyle w:val="Header"/>
      <w:ind w:left="6930"/>
      <w:jc w:val="center"/>
      <w:rPr>
        <w:rFonts w:ascii="Cambria" w:hAnsi="Cambria"/>
        <w:sz w:val="18"/>
        <w:szCs w:val="18"/>
      </w:rPr>
    </w:pPr>
    <w:r w:rsidRPr="004513E4">
      <w:rPr>
        <w:rFonts w:ascii="Cambria" w:hAnsi="Cambria"/>
        <w:sz w:val="18"/>
        <w:szCs w:val="18"/>
      </w:rPr>
      <w:t>Fax: (605) 394-7742</w:t>
    </w:r>
  </w:p>
  <w:p w14:paraId="691402E4" w14:textId="0CDA374F" w:rsidR="00DC3015" w:rsidRPr="004513E4" w:rsidRDefault="00DC3015" w:rsidP="00DC3015">
    <w:pPr>
      <w:pStyle w:val="Header"/>
      <w:ind w:left="6930"/>
      <w:jc w:val="center"/>
      <w:rPr>
        <w:rFonts w:ascii="Cambria" w:hAnsi="Cambria"/>
        <w:sz w:val="18"/>
        <w:szCs w:val="18"/>
      </w:rPr>
    </w:pPr>
    <w:r w:rsidRPr="004513E4">
      <w:rPr>
        <w:rFonts w:ascii="Cambria" w:hAnsi="Cambria"/>
        <w:sz w:val="18"/>
        <w:szCs w:val="18"/>
      </w:rPr>
      <w:t>www.</w:t>
    </w:r>
    <w:r>
      <w:rPr>
        <w:rFonts w:ascii="Cambria" w:hAnsi="Cambria"/>
        <w:sz w:val="18"/>
        <w:szCs w:val="18"/>
      </w:rPr>
      <w:t>ITBCBuffaloN</w:t>
    </w:r>
    <w:r w:rsidRPr="004513E4">
      <w:rPr>
        <w:rFonts w:ascii="Cambria" w:hAnsi="Cambria"/>
        <w:sz w:val="18"/>
        <w:szCs w:val="18"/>
      </w:rPr>
      <w:t>ation.org</w:t>
    </w:r>
  </w:p>
  <w:p w14:paraId="0A837C13" w14:textId="77777777" w:rsidR="007C013A" w:rsidRDefault="007C0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82368"/>
    <w:multiLevelType w:val="hybridMultilevel"/>
    <w:tmpl w:val="B5AAEB8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0095019"/>
    <w:multiLevelType w:val="hybridMultilevel"/>
    <w:tmpl w:val="4518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11615"/>
    <w:multiLevelType w:val="hybridMultilevel"/>
    <w:tmpl w:val="3DD0E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C38E5"/>
    <w:multiLevelType w:val="hybridMultilevel"/>
    <w:tmpl w:val="AB62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72CC"/>
    <w:multiLevelType w:val="hybridMultilevel"/>
    <w:tmpl w:val="87565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EC7F59"/>
    <w:multiLevelType w:val="hybridMultilevel"/>
    <w:tmpl w:val="1C1CE878"/>
    <w:lvl w:ilvl="0" w:tplc="D34E0EA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2345D"/>
    <w:multiLevelType w:val="hybridMultilevel"/>
    <w:tmpl w:val="6CFA2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18653">
    <w:abstractNumId w:val="2"/>
  </w:num>
  <w:num w:numId="2" w16cid:durableId="1432775243">
    <w:abstractNumId w:val="6"/>
  </w:num>
  <w:num w:numId="3" w16cid:durableId="43529216">
    <w:abstractNumId w:val="5"/>
  </w:num>
  <w:num w:numId="4" w16cid:durableId="1721980992">
    <w:abstractNumId w:val="3"/>
  </w:num>
  <w:num w:numId="5" w16cid:durableId="91558773">
    <w:abstractNumId w:val="0"/>
  </w:num>
  <w:num w:numId="6" w16cid:durableId="2047755726">
    <w:abstractNumId w:val="1"/>
  </w:num>
  <w:num w:numId="7" w16cid:durableId="1503399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E4"/>
    <w:rsid w:val="000368C2"/>
    <w:rsid w:val="000705DA"/>
    <w:rsid w:val="00110828"/>
    <w:rsid w:val="002023F2"/>
    <w:rsid w:val="002E194D"/>
    <w:rsid w:val="00317382"/>
    <w:rsid w:val="003325CA"/>
    <w:rsid w:val="00357AFC"/>
    <w:rsid w:val="003751ED"/>
    <w:rsid w:val="00387297"/>
    <w:rsid w:val="0038767F"/>
    <w:rsid w:val="003879C2"/>
    <w:rsid w:val="003A165E"/>
    <w:rsid w:val="003A6833"/>
    <w:rsid w:val="003E0FAF"/>
    <w:rsid w:val="003E3F4D"/>
    <w:rsid w:val="004513E4"/>
    <w:rsid w:val="00502388"/>
    <w:rsid w:val="0051650E"/>
    <w:rsid w:val="005B0F38"/>
    <w:rsid w:val="005E08AA"/>
    <w:rsid w:val="0060005D"/>
    <w:rsid w:val="00651881"/>
    <w:rsid w:val="0079322A"/>
    <w:rsid w:val="007C013A"/>
    <w:rsid w:val="00810EA9"/>
    <w:rsid w:val="00850698"/>
    <w:rsid w:val="008D5063"/>
    <w:rsid w:val="008D5A3A"/>
    <w:rsid w:val="00904EF9"/>
    <w:rsid w:val="009178F5"/>
    <w:rsid w:val="0099022C"/>
    <w:rsid w:val="009E54DF"/>
    <w:rsid w:val="009F3792"/>
    <w:rsid w:val="00A14446"/>
    <w:rsid w:val="00A23DC0"/>
    <w:rsid w:val="00AB1573"/>
    <w:rsid w:val="00AB7E64"/>
    <w:rsid w:val="00AF7113"/>
    <w:rsid w:val="00B84DC8"/>
    <w:rsid w:val="00B90F19"/>
    <w:rsid w:val="00BB4502"/>
    <w:rsid w:val="00C13F68"/>
    <w:rsid w:val="00C37715"/>
    <w:rsid w:val="00C83057"/>
    <w:rsid w:val="00C90DD0"/>
    <w:rsid w:val="00CA0056"/>
    <w:rsid w:val="00CA0D25"/>
    <w:rsid w:val="00D32F59"/>
    <w:rsid w:val="00D531D8"/>
    <w:rsid w:val="00D53504"/>
    <w:rsid w:val="00D91950"/>
    <w:rsid w:val="00DC3015"/>
    <w:rsid w:val="00DD6C26"/>
    <w:rsid w:val="00DE4B71"/>
    <w:rsid w:val="00E23713"/>
    <w:rsid w:val="00E40E25"/>
    <w:rsid w:val="00E6455B"/>
    <w:rsid w:val="00E75F26"/>
    <w:rsid w:val="00E81D7A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9FE3"/>
  <w15:chartTrackingRefBased/>
  <w15:docId w15:val="{FAB83575-5C2A-428E-B137-A0B42D5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3E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513E4"/>
  </w:style>
  <w:style w:type="paragraph" w:styleId="Footer">
    <w:name w:val="footer"/>
    <w:basedOn w:val="Normal"/>
    <w:link w:val="FooterChar"/>
    <w:uiPriority w:val="99"/>
    <w:unhideWhenUsed/>
    <w:rsid w:val="004513E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513E4"/>
  </w:style>
  <w:style w:type="character" w:styleId="Hyperlink">
    <w:name w:val="Hyperlink"/>
    <w:basedOn w:val="DefaultParagraphFont"/>
    <w:uiPriority w:val="99"/>
    <w:unhideWhenUsed/>
    <w:rsid w:val="004513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06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6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50E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5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5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531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Ireah Crow Eagle</dc:creator>
  <cp:keywords/>
  <dc:description/>
  <cp:lastModifiedBy>Trudy Ecoffey</cp:lastModifiedBy>
  <cp:revision>4</cp:revision>
  <cp:lastPrinted>2019-06-07T23:15:00Z</cp:lastPrinted>
  <dcterms:created xsi:type="dcterms:W3CDTF">2024-10-21T14:47:00Z</dcterms:created>
  <dcterms:modified xsi:type="dcterms:W3CDTF">2024-10-25T18:37:00Z</dcterms:modified>
</cp:coreProperties>
</file>